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A0" w:rsidRDefault="00ED62A0" w:rsidP="00ED62A0">
      <w:pPr>
        <w:pStyle w:val="c8"/>
        <w:jc w:val="center"/>
      </w:pPr>
    </w:p>
    <w:p w:rsidR="00ED62A0" w:rsidRDefault="00ED62A0" w:rsidP="00ED62A0">
      <w:pPr>
        <w:pStyle w:val="c8"/>
        <w:jc w:val="center"/>
      </w:pPr>
    </w:p>
    <w:p w:rsidR="00ED62A0" w:rsidRDefault="00ED62A0" w:rsidP="00ED62A0">
      <w:pPr>
        <w:pStyle w:val="c8"/>
        <w:jc w:val="center"/>
      </w:pPr>
    </w:p>
    <w:p w:rsidR="00ED62A0" w:rsidRDefault="00ED62A0" w:rsidP="00ED62A0">
      <w:pPr>
        <w:pStyle w:val="c8"/>
        <w:jc w:val="center"/>
      </w:pPr>
    </w:p>
    <w:p w:rsidR="00ED62A0" w:rsidRDefault="00ED62A0" w:rsidP="00ED62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9D123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>Классный час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 xml:space="preserve"> для 1 класса</w:t>
      </w:r>
      <w:r w:rsidRPr="009D123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>:</w:t>
      </w:r>
    </w:p>
    <w:p w:rsidR="00ED62A0" w:rsidRPr="009D123A" w:rsidRDefault="00ED62A0" w:rsidP="00ED62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9D123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>«Имею право на права»</w:t>
      </w: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Default="00ED62A0" w:rsidP="00ED62A0">
      <w:pPr>
        <w:pStyle w:val="c8"/>
        <w:jc w:val="center"/>
        <w:rPr>
          <w:rStyle w:val="c0"/>
        </w:rPr>
      </w:pPr>
    </w:p>
    <w:p w:rsidR="00ED62A0" w:rsidRPr="00AC0229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C022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Цель классного часа: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Познакомить детей с их правами, закрепленными в Конвенции о правах ребенка.</w:t>
      </w:r>
    </w:p>
    <w:p w:rsidR="00ED62A0" w:rsidRPr="00AC0229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C022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 классного часа: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1. Познакомить учащихся с основными правами и свободами, изложенными в Конвенции о правах ребенка, научить применять их в жизни.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2. Помочь детям осознать, что нет прав без обязанностей, нет обязанностей без прав.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3. Развивать умение называть свои права и анализировать поступки других.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4. Воспитывать уважение к другим людям.</w:t>
      </w:r>
    </w:p>
    <w:p w:rsidR="00ED62A0" w:rsidRPr="00AC0229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C022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Оборудование: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Мультимедийный проектор, экран,  книжная выставка, выставка детских рису</w:t>
      </w:r>
      <w:r>
        <w:rPr>
          <w:rFonts w:ascii="Times New Roman" w:eastAsia="Times New Roman" w:hAnsi="Times New Roman" w:cs="Times New Roman"/>
          <w:sz w:val="28"/>
          <w:szCs w:val="28"/>
        </w:rPr>
        <w:t>нков.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Ход классного часа</w:t>
      </w:r>
    </w:p>
    <w:p w:rsidR="00ED62A0" w:rsidRPr="00C2551E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I. Вступительное слово учителя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Добрый день, дорогие ребята. Наш сегодняшний классный час посвящен важной проблеме современного общества – правам, которыми обладает каждый человек. Но прежде, чем мы начнем серьезный разговор, предлагаю настроиться на коллективную работу в парах и создать друг другу хорошее настроение – пожмите друг другу руки.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II. Знакомство детей с их правами и обязанностями</w:t>
      </w:r>
    </w:p>
    <w:p w:rsidR="00ED62A0" w:rsidRPr="00C2551E" w:rsidRDefault="00ED62A0" w:rsidP="00ED62A0">
      <w:pPr>
        <w:pStyle w:val="a3"/>
        <w:rPr>
          <w:sz w:val="28"/>
          <w:szCs w:val="28"/>
        </w:rPr>
      </w:pPr>
      <w:r w:rsidRPr="00C2551E">
        <w:rPr>
          <w:rStyle w:val="a4"/>
          <w:sz w:val="28"/>
          <w:szCs w:val="28"/>
        </w:rPr>
        <w:t xml:space="preserve">Инсценировка </w:t>
      </w:r>
    </w:p>
    <w:p w:rsidR="00ED62A0" w:rsidRPr="00C2551E" w:rsidRDefault="00ED62A0" w:rsidP="00ED62A0">
      <w:pPr>
        <w:pStyle w:val="a3"/>
        <w:rPr>
          <w:sz w:val="28"/>
          <w:szCs w:val="28"/>
        </w:rPr>
      </w:pPr>
      <w:r w:rsidRPr="00C2551E">
        <w:rPr>
          <w:rStyle w:val="a4"/>
          <w:sz w:val="28"/>
          <w:szCs w:val="28"/>
        </w:rPr>
        <w:t>- Если ты не согласишься с нами играть, мы тебя из комнаты не выпустим.</w:t>
      </w:r>
    </w:p>
    <w:p w:rsidR="00ED62A0" w:rsidRPr="00C2551E" w:rsidRDefault="00ED62A0" w:rsidP="00ED62A0">
      <w:pPr>
        <w:pStyle w:val="a3"/>
        <w:rPr>
          <w:sz w:val="28"/>
          <w:szCs w:val="28"/>
        </w:rPr>
      </w:pPr>
      <w:r w:rsidRPr="00C2551E">
        <w:rPr>
          <w:rStyle w:val="a4"/>
          <w:sz w:val="28"/>
          <w:szCs w:val="28"/>
        </w:rPr>
        <w:t>- Не имеете права! Что я вам крепостной что ли? Хочу - играю, хочу - не играю – возмущённо ответил Паша.</w:t>
      </w:r>
    </w:p>
    <w:p w:rsidR="00ED62A0" w:rsidRPr="00C2551E" w:rsidRDefault="00ED62A0" w:rsidP="00ED62A0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Pr="00C2551E">
        <w:rPr>
          <w:sz w:val="28"/>
          <w:szCs w:val="28"/>
        </w:rPr>
        <w:t>Как вы считаете, прав ли Паша?</w:t>
      </w:r>
      <w:r w:rsidRPr="00C2551E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2551E">
        <w:rPr>
          <w:sz w:val="28"/>
          <w:szCs w:val="28"/>
        </w:rPr>
        <w:t>Да, Паша прав. Вот если бы он  жил 200 лет тому назад  и  был бы крепостным, то его хозяева могли бы приказать ему играть с  ними тогда, когда им захочется. А в современном обществе всё не так.</w:t>
      </w:r>
      <w:r w:rsidRPr="00C2551E">
        <w:rPr>
          <w:sz w:val="28"/>
          <w:szCs w:val="28"/>
        </w:rPr>
        <w:br/>
        <w:t>В современном обществе каждому человеку принадлежат равные права.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Тема нашего классного часа: «Имею право на права». Ребята, скажите, как называется планета, на которой мы живем?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Земля.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А что является моделью планеты Земля?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Глобус.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Посмотрите на глобус, как много на нем разных стран и государств. А как называется страна, в которой мы живем?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Россия.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Как называют людей, живущих в нашей стране?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Россияне.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Учитель: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Наше государство очень богатое и большое, посмотрите на карту России, назовите столицу нашей родины. Какую огромную территорию занимает наше государство. А богато наше государство, прежде всего своими людьми.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Наше государство многонациональное, здесь живут люди разных национальностей, они имеют разный цвет кожи, цвет волос и глаз, они исповедуют разную религию. А помогают им жить мирно правила, которые люди придумали для себя сами.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Какие правила вы знаете?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 Люди по-разному поступают и действуют, но мы должны учит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оценивать поступки других и свои поступки, а помогут нам в этом правила – </w:t>
      </w:r>
      <w:r w:rsidRPr="00AC0229">
        <w:rPr>
          <w:rFonts w:ascii="Times New Roman" w:eastAsia="Times New Roman" w:hAnsi="Times New Roman" w:cs="Times New Roman"/>
          <w:sz w:val="28"/>
          <w:szCs w:val="28"/>
          <w:u w:val="single"/>
        </w:rPr>
        <w:t>законы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. В каждом государстве свои законы, но все они служат для того, чтобы человеку жилось лучше. В них говориться о том, что человек должен делать, а чего делать нельзя. Все эти законы помещены в специальные книги-</w:t>
      </w:r>
      <w:r w:rsidRPr="00AC0229">
        <w:rPr>
          <w:rFonts w:ascii="Times New Roman" w:eastAsia="Times New Roman" w:hAnsi="Times New Roman" w:cs="Times New Roman"/>
          <w:sz w:val="28"/>
          <w:szCs w:val="28"/>
          <w:u w:val="single"/>
        </w:rPr>
        <w:t>сборники документов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Первый документ, о котором я вам расскажу – «Декларация прав человека».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Слово </w:t>
      </w: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«декларация»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означает заявление. Те государства, которые подписали декларацию, живут по тем законам, что в ней написаны. В этом документе написано, что каждый человек имеет право на труд, отдых,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Каждый человек имеет право на жизнь, свободу, какой бы расы и национальности он ни был; человек имеет право на выбор религии. Дети не могут защитить сами себя, поэтому многие страны и наша Россия подписали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«Конвенцию о правах ребенка». </w:t>
      </w: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Конвенция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– договор, т.е. несколько стран договорились защищать права детей и решили, что: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Ученики зачитывают </w:t>
      </w: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детей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D62A0" w:rsidRPr="00C2551E" w:rsidRDefault="00ED62A0" w:rsidP="00ED62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каждый ребенок имеет право на имя и гражданство;</w:t>
      </w:r>
    </w:p>
    <w:p w:rsidR="00ED62A0" w:rsidRPr="00C2551E" w:rsidRDefault="00ED62A0" w:rsidP="00ED62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дети имеют право жить с родителями;</w:t>
      </w:r>
    </w:p>
    <w:p w:rsidR="00ED62A0" w:rsidRPr="00C2551E" w:rsidRDefault="00ED62A0" w:rsidP="00ED62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дети имеют право на медицинскую помощь;</w:t>
      </w:r>
    </w:p>
    <w:p w:rsidR="00ED62A0" w:rsidRPr="00C2551E" w:rsidRDefault="00ED62A0" w:rsidP="00ED62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дети имеют право на обучение;</w:t>
      </w:r>
    </w:p>
    <w:p w:rsidR="00ED62A0" w:rsidRPr="00C2551E" w:rsidRDefault="00ED62A0" w:rsidP="00ED62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дети имеют право на отдых;</w:t>
      </w:r>
    </w:p>
    <w:p w:rsidR="00ED62A0" w:rsidRPr="00C2551E" w:rsidRDefault="00ED62A0" w:rsidP="00ED62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дети имеют право на охрану и защиту.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Права ребенку надо знать.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Не только знать, но соблюдать.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Тогда легко нам будет жить,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Играть, дружить и не тужить.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III. Игра «Разрешается – запрещается»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Для детей эти права изображены на знаках – разрешающих или запрещающих (они похожи на дорожные знаки)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Предлагаю вам сыграть в игру «Разрешается – запрещается». Сейчас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вам буду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рассказывать вам о каком-то праве, а вы, ребята, будете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находить соответствующий знак 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и отвечать: разрешается или запрещается.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Посмотри на этот знак: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Человек поднял флаг.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Слушать мнение ребенка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разрешается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Вот в углу стоит мальчонка,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Плачет, надрывается.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Бить, наказывать ребенка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Строго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С мамой дети должны жить,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 xml:space="preserve">Ей цветы всегда дарить –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Это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разрешается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Эта грань обозначает: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Мать с ребенком разлучают.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Это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Рисовать и петь учиться,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Если заболел – лечиться,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lastRenderedPageBreak/>
        <w:t>Это –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разрешается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Этот трудится ребенок,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Мало у него силенок,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Ноги подгибаются.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В детстве тяжкая работа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 xml:space="preserve">Вместе дружно в мире жить,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с разными детьми дружить –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Это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разрешается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Этот слабый горбит спину,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Перед сильным преклоняется.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Быть рабом у господина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Строго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ребята! Вы отлично справились с заданием – назвали все права, о которых мы сегодня говорили.</w:t>
      </w:r>
    </w:p>
    <w:p w:rsidR="00ED62A0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На последний знак, ребята, обратите особое внимание. В Декларации о правах человека есть стастья 5, где говорится: «Никто не может быть подвергнут жесткому, бесчеловечному отношению». Как вы себе представляете жесткого, бесчеловечного человека? Какие черты лица у него? Как он себя ведет? </w:t>
      </w:r>
      <w:r w:rsidRPr="00B400BC">
        <w:rPr>
          <w:rFonts w:ascii="Times New Roman" w:eastAsia="Times New Roman" w:hAnsi="Times New Roman" w:cs="Times New Roman"/>
          <w:sz w:val="28"/>
          <w:szCs w:val="28"/>
          <w:u w:val="single"/>
        </w:rPr>
        <w:t>Нарисуйте лицо т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акого человека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Ребята, а как вы понимаете такую пословицу: «Злой не верит, что есть добрые люди». А как вы представляете себе доброго человека? Составим словесный портрет. </w:t>
      </w:r>
      <w:r w:rsidRPr="00B400BC">
        <w:rPr>
          <w:rFonts w:ascii="Times New Roman" w:eastAsia="Times New Roman" w:hAnsi="Times New Roman" w:cs="Times New Roman"/>
          <w:sz w:val="28"/>
          <w:szCs w:val="28"/>
          <w:u w:val="single"/>
        </w:rPr>
        <w:t>Нарисуем такого человека на бумаге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Ребята, а как вы понимаете такую пословицу: «Доброе слово лечит, а худое – калечит».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Ребята, а как вы думаете, каких людей больше среди нас, злых или добрых?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В каждом из вас, ребята, есть маленькая частичка доброты – как маленькое солнышко. Добрый человек тот, кто любит людей, помогает им. С таким человеком хорошо везде. Любовь доброго человека, помощь его согревает как нежное весеннее солнышко. Поэтому давайте портрет доброго человека положим на середину парты, а злого – уберем.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Обязанности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C правами у нас, как я погляжу, все в порядке. А теперь давайте поговорим об обязанностях. А обязанности у вас есть?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А теперь зачитаем самые важные обязанности, которые внесены в Конституцию РФ: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Обязанности:</w:t>
      </w:r>
    </w:p>
    <w:p w:rsidR="00ED62A0" w:rsidRPr="00C2551E" w:rsidRDefault="00ED62A0" w:rsidP="00ED62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Соблюдать законы.</w:t>
      </w:r>
    </w:p>
    <w:p w:rsidR="00ED62A0" w:rsidRPr="00C2551E" w:rsidRDefault="00ED62A0" w:rsidP="00ED62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Охранять природу.</w:t>
      </w:r>
    </w:p>
    <w:p w:rsidR="00ED62A0" w:rsidRPr="00C2551E" w:rsidRDefault="00ED62A0" w:rsidP="00ED62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Защищать отечество.</w:t>
      </w:r>
    </w:p>
    <w:p w:rsidR="00ED62A0" w:rsidRPr="00C2551E" w:rsidRDefault="00ED62A0" w:rsidP="00ED62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Заботиться о родителях.</w:t>
      </w:r>
    </w:p>
    <w:p w:rsidR="00ED62A0" w:rsidRPr="00C2551E" w:rsidRDefault="00ED62A0" w:rsidP="00ED62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Получить образование.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Сценка «Про Петю».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Ребятам необходимо посмотреть внимательно и найти ошибки в поведении членов семьи.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В комнате собралась почти вся семья: бабушка вяжет, мама пишет, папа смотрит телевизор. Забегает сын Петя.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Сын: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Мам, так кушать хочется! Скорей дай поесть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садится за стол, начинает есть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Мама: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С грязными руками за стол?! Помой руки!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Сын: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Это насилие над личностью! Мы сегодня с Конвенцией о правах ребенка знакомились!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Бабушка: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Петенька, сходи в аптеку за лекарством, что-то давление поднялось.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Сын: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Бабуль, не имеешь право эксплуатировать ребенка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встает из-за стола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 Спасибо, я так наелся.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Мама: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Помой посуду, сынок.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Сын: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Не имеешь права использовать детский труд, мамочка (</w:t>
      </w:r>
      <w:r w:rsidRPr="00C2551E">
        <w:rPr>
          <w:rFonts w:ascii="Times New Roman" w:eastAsia="Times New Roman" w:hAnsi="Times New Roman" w:cs="Times New Roman"/>
          <w:i/>
          <w:iCs/>
          <w:sz w:val="28"/>
          <w:szCs w:val="28"/>
        </w:rPr>
        <w:t>садится, смотрит телевизор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Отец: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Выключай телевизор и садись за уроки, иначе я тебя отлуплю!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Сын: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Это проявление жестокости. Папа!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Проверочный тест «Занимательное правоведение» 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Ребята, сейчас мы отправимся с вами в очень интересное путешествие. Под названием «Занимательное правоведение». Давайте закрепим, как вы поняли, что такое права и что такое обязанности, как вы умеете их разграничивать.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VI. Обобщение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Ребята, каким правом вы пользуетесь сейчас, сидя за партами в школе? 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Право на образование.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 xml:space="preserve"> Правильно, это право позволило вам познакомиться с правами ребенка. А книги помогут вам лучше понять их. Читайте книги, в них вы найдете полезные советы, в том числе о том, как защитить свои права.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В заключение нашего классного часа 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прочту вам стихи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Как хорошо, что есть права!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Закон нас строго защищает.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И в нем важны нам все права,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Они великой силой обладают.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Чтоб нас никто не мог побить,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Украсть, унизить и обидеть.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Не отнимешь у ребенка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Права вечного на отдых,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Есть в Конвенции об этом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Специальная статья.</w:t>
      </w:r>
    </w:p>
    <w:p w:rsidR="00ED62A0" w:rsidRPr="00C2551E" w:rsidRDefault="00ED62A0" w:rsidP="00ED6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sz w:val="28"/>
          <w:szCs w:val="28"/>
        </w:rPr>
        <w:t>Папа, мама, ты и я –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Называется «Семья».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И для нас Семейный Кодекс</w:t>
      </w:r>
      <w:r w:rsidRPr="00C2551E">
        <w:rPr>
          <w:rFonts w:ascii="Times New Roman" w:eastAsia="Times New Roman" w:hAnsi="Times New Roman" w:cs="Times New Roman"/>
          <w:sz w:val="28"/>
          <w:szCs w:val="28"/>
        </w:rPr>
        <w:br/>
        <w:t>Выпускается, друзья!</w:t>
      </w:r>
    </w:p>
    <w:p w:rsidR="00ED62A0" w:rsidRPr="00C2551E" w:rsidRDefault="00ED62A0" w:rsidP="00ED6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551E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«Мир ребенка»</w:t>
      </w:r>
    </w:p>
    <w:p w:rsidR="0086509F" w:rsidRDefault="0086509F">
      <w:bookmarkStart w:id="0" w:name="_GoBack"/>
      <w:bookmarkEnd w:id="0"/>
    </w:p>
    <w:sectPr w:rsidR="0086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E26E5"/>
    <w:multiLevelType w:val="multilevel"/>
    <w:tmpl w:val="AB7E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444188"/>
    <w:multiLevelType w:val="multilevel"/>
    <w:tmpl w:val="50AE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91"/>
    <w:rsid w:val="0086509F"/>
    <w:rsid w:val="008C1E91"/>
    <w:rsid w:val="00E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D62A0"/>
    <w:rPr>
      <w:i/>
      <w:iCs/>
    </w:rPr>
  </w:style>
  <w:style w:type="paragraph" w:customStyle="1" w:styleId="c8">
    <w:name w:val="c8"/>
    <w:basedOn w:val="a"/>
    <w:rsid w:val="00ED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6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D62A0"/>
    <w:rPr>
      <w:i/>
      <w:iCs/>
    </w:rPr>
  </w:style>
  <w:style w:type="paragraph" w:customStyle="1" w:styleId="c8">
    <w:name w:val="c8"/>
    <w:basedOn w:val="a"/>
    <w:rsid w:val="00ED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6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2020-12-06T18:50:00Z</dcterms:created>
  <dcterms:modified xsi:type="dcterms:W3CDTF">2020-12-06T18:51:00Z</dcterms:modified>
</cp:coreProperties>
</file>